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D02" w:rsidRPr="00276D02" w:rsidRDefault="00276D02" w:rsidP="00276D02">
      <w:pPr>
        <w:pStyle w:val="article-renderblock"/>
        <w:shd w:val="clear" w:color="auto" w:fill="FFFFFF"/>
        <w:spacing w:before="90" w:beforeAutospacing="0" w:after="300" w:afterAutospacing="0"/>
        <w:ind w:firstLine="708"/>
        <w:jc w:val="center"/>
        <w:rPr>
          <w:rFonts w:ascii="Comic Sans MS" w:hAnsi="Comic Sans MS" w:cs="Arial"/>
          <w:color w:val="000000"/>
          <w:sz w:val="36"/>
          <w:szCs w:val="36"/>
        </w:rPr>
      </w:pPr>
      <w:r w:rsidRPr="00276D02">
        <w:rPr>
          <w:rFonts w:ascii="Comic Sans MS" w:hAnsi="Comic Sans MS" w:cs="Arial"/>
          <w:color w:val="000000"/>
          <w:sz w:val="36"/>
          <w:szCs w:val="36"/>
        </w:rPr>
        <w:t>Правильное питание для подростка</w:t>
      </w:r>
    </w:p>
    <w:p w:rsidR="00CF7B24" w:rsidRDefault="00FF4E38" w:rsidP="00C863E4">
      <w:pPr>
        <w:pStyle w:val="article-renderblock"/>
        <w:shd w:val="clear" w:color="auto" w:fill="FFFFFF"/>
        <w:spacing w:before="90" w:beforeAutospacing="0" w:after="300" w:afterAutospacing="0"/>
        <w:ind w:firstLine="708"/>
        <w:rPr>
          <w:rFonts w:ascii="Arial" w:hAnsi="Arial" w:cs="Arial"/>
          <w:color w:val="000000"/>
          <w:sz w:val="26"/>
          <w:szCs w:val="26"/>
        </w:rPr>
      </w:pPr>
      <w:r w:rsidRPr="00FF4E38">
        <w:rPr>
          <w:rFonts w:ascii="Arial" w:hAnsi="Arial" w:cs="Arial"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60960</wp:posOffset>
            </wp:positionV>
            <wp:extent cx="2514600" cy="2037715"/>
            <wp:effectExtent l="0" t="0" r="0" b="635"/>
            <wp:wrapTight wrapText="bothSides">
              <wp:wrapPolygon edited="0">
                <wp:start x="0" y="0"/>
                <wp:lineTo x="0" y="21405"/>
                <wp:lineTo x="21436" y="21405"/>
                <wp:lineTo x="21436" y="0"/>
                <wp:lineTo x="0" y="0"/>
              </wp:wrapPolygon>
            </wp:wrapTight>
            <wp:docPr id="1" name="Рисунок 1" descr="C:\Users\User\Downloads\nakMC8KyT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nakMC8KyT5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F7B24">
        <w:rPr>
          <w:rFonts w:ascii="Arial" w:hAnsi="Arial" w:cs="Arial"/>
          <w:color w:val="000000"/>
          <w:sz w:val="26"/>
          <w:szCs w:val="26"/>
        </w:rPr>
        <w:t>Как выбрать правильное питание для подростков, этот вопрос сегодня актуален среди многих родителей.</w:t>
      </w:r>
    </w:p>
    <w:p w:rsidR="00CF7B24" w:rsidRDefault="00FF4E38" w:rsidP="00CF7B24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</w:t>
      </w:r>
      <w:r w:rsidR="00CF7B24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По </w:t>
      </w:r>
      <w:r w:rsidR="00CF7B24">
        <w:rPr>
          <w:rFonts w:ascii="Arial" w:hAnsi="Arial" w:cs="Arial"/>
          <w:color w:val="000000"/>
          <w:sz w:val="26"/>
          <w:szCs w:val="26"/>
        </w:rPr>
        <w:t>статистике ВОЗ и ЮНИСЕФ заболевания, встречающиеся в старшем возрасте, поражают молодой организм вследствие нарушения питания и гиподинамии. Такие болезни как сахарный диабет, инсульт инфаркт миокарда, варикозное расширение вен, язвенная болезнь желудка и другие, стали «молодеть».</w:t>
      </w:r>
    </w:p>
    <w:p w:rsidR="00CF7B24" w:rsidRDefault="00CF7B24" w:rsidP="00CF7B24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Как убедить свое чадо отказаться от неправильной еды? Как научить правильно, питаться во благо своего здоровья? Задача не из легких, но решаема.</w:t>
      </w:r>
    </w:p>
    <w:p w:rsidR="00CF7B24" w:rsidRDefault="00CF7B24" w:rsidP="00CF7B24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Чем опасно неправильное питание для подростка</w:t>
      </w:r>
    </w:p>
    <w:p w:rsidR="00CF7B24" w:rsidRDefault="00CF7B24" w:rsidP="00C863E4">
      <w:pPr>
        <w:pStyle w:val="article-renderblock"/>
        <w:shd w:val="clear" w:color="auto" w:fill="FFFFFF"/>
        <w:spacing w:before="90" w:beforeAutospacing="0" w:after="300" w:afterAutospacing="0"/>
        <w:ind w:firstLine="708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Подростковый период характеризуется сложным этапом жизни. Ведь для тинэйджера все не то и не так, что говорят взрослые зло. Одним словом, период самоутверждения и ошибок. Через такие моменты проходил каждый из нас.</w:t>
      </w:r>
    </w:p>
    <w:p w:rsidR="00CF7B24" w:rsidRDefault="00CF7B24" w:rsidP="00CF7B24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Сказав подростку что чипсы, газировка вредны, значит попусту читать нравоучения. Следует объяснить аргументировано, желательно с примерами. Если вашему чаду, к примеру, объяснить, что его неправильное питание может вызвать возникновение угревой сыпи или привести к ожирению, думаю, такие доводы заставят его призадуматься и пересмотреть свои приоритеты в еде.</w:t>
      </w:r>
    </w:p>
    <w:p w:rsidR="00CF7B24" w:rsidRDefault="00CF7B24" w:rsidP="00CF7B24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Ожирение занимает одно из главных проблем нашего времени, которая затрагивает и растущий организм. У детей подросткового периода метаболизм отличается от взрослого организма. Заболевания, неправильное питание, сниженный активный образ жизни, наследственный фактор может привести к нарушению обмена веществ и как следствие возникновение ожирения.</w:t>
      </w:r>
    </w:p>
    <w:p w:rsidR="00CF7B24" w:rsidRDefault="00CF7B24" w:rsidP="00CF7B24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Негативные последствия неправильного питания в подростковом периоде может аукнуться в дальнейшем. Например, если ребенок не употребляет в пищу продукты, содержащие кальций, то в дальнейшем в старшем возрасте повышается риск возникновения остеопороза.</w:t>
      </w:r>
    </w:p>
    <w:p w:rsidR="00CF7B24" w:rsidRDefault="00CF7B24" w:rsidP="00CF7B24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Все чаще среди подростков возникает диабет 1 типа, чаще он связан не только с наследственным фактором, но и нарушенным питанием, гиподинамией.</w:t>
      </w:r>
    </w:p>
    <w:p w:rsidR="00CF7B24" w:rsidRDefault="00CF7B24" w:rsidP="00CF7B24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Что должно содержаться в рационе питания подростка</w:t>
      </w:r>
    </w:p>
    <w:p w:rsidR="00CF7B24" w:rsidRDefault="00CF7B24" w:rsidP="00C863E4">
      <w:pPr>
        <w:pStyle w:val="article-renderblock"/>
        <w:shd w:val="clear" w:color="auto" w:fill="FFFFFF"/>
        <w:spacing w:before="90" w:beforeAutospacing="0" w:after="300" w:afterAutospacing="0"/>
        <w:ind w:firstLine="708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Многие диетологи мира озабочены высоким процентом </w:t>
      </w:r>
      <w:r w:rsidR="009A10F9">
        <w:rPr>
          <w:rFonts w:ascii="Arial" w:hAnsi="Arial" w:cs="Arial"/>
          <w:color w:val="000000"/>
          <w:sz w:val="26"/>
          <w:szCs w:val="26"/>
        </w:rPr>
        <w:t>заболеваний,</w:t>
      </w:r>
      <w:r>
        <w:rPr>
          <w:rFonts w:ascii="Arial" w:hAnsi="Arial" w:cs="Arial"/>
          <w:color w:val="000000"/>
          <w:sz w:val="26"/>
          <w:szCs w:val="26"/>
        </w:rPr>
        <w:t xml:space="preserve"> связанных несбалансированным рационом особенно в подростковом периоде. Сегодня активно пропагандируется правильное питание и активный образ жизни среди молодежи.</w:t>
      </w:r>
    </w:p>
    <w:p w:rsidR="00CF7B24" w:rsidRDefault="00CF7B24" w:rsidP="00CF7B24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Многие издания и научные исследования рекомендуют сбалансированное питание как метод подержания здоровья. Баланс рациона представлен в виде пирамиды продуктов для подростков, которые помогут организму правильно развиваться и поддерживать здоровье.</w:t>
      </w:r>
    </w:p>
    <w:p w:rsidR="00CF7B24" w:rsidRDefault="00CF7B24" w:rsidP="00CF7B24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Если посмотреть на ежедневное меню молодежи сегодня, то будет очевидно 2/3 всех подростков, потребляют большее количество транс-жиров с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фаст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фудами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>, которые могут привести к тяжелым проблемам здоровья.</w:t>
      </w:r>
    </w:p>
    <w:p w:rsidR="00CF7B24" w:rsidRDefault="00276D02" w:rsidP="00CF7B24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 w:rsidRPr="00276D02">
        <w:rPr>
          <w:rFonts w:ascii="Arial" w:hAnsi="Arial" w:cs="Arial"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3238500" cy="1828800"/>
            <wp:effectExtent l="0" t="0" r="0" b="0"/>
            <wp:wrapSquare wrapText="bothSides"/>
            <wp:docPr id="2" name="Рисунок 2" descr="C:\Users\User\Downloads\Produkty-dlya-pohud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Produkty-dlya-pohudeni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7B24">
        <w:rPr>
          <w:rFonts w:ascii="Arial" w:hAnsi="Arial" w:cs="Arial"/>
          <w:color w:val="000000"/>
          <w:sz w:val="26"/>
          <w:szCs w:val="26"/>
        </w:rPr>
        <w:t>Растущий организм нуждается в сырье для выработки энергии, которая необходима для активной жизни тинэйджера. Энергия вырабатывается с помощью углеводов, но это не означает, что черпать их надо с помощью пирожных, конфет, тортов. Источниками правильных углеводов являются зерновые культуры и фрукты.</w:t>
      </w:r>
    </w:p>
    <w:p w:rsidR="00CF7B24" w:rsidRDefault="00CF7B24" w:rsidP="00276D02">
      <w:pPr>
        <w:pStyle w:val="article-renderblock"/>
        <w:shd w:val="clear" w:color="auto" w:fill="FFFFFF"/>
        <w:spacing w:before="90" w:beforeAutospacing="0" w:after="300" w:afterAutospacing="0"/>
        <w:ind w:firstLine="708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Жидкость необходима молодому организму для различных сложных биохимических процессов организма. Именно обычная вода является основой наших клеток. Многие подростки считают, что вкуснее кола или сок с повышенным содержанием сахара, чем обычная вода. Соглашусь вкусно, но безумно вредно! Содержание излюбленных напитков чаще не натуральные, содержат повышенное количество «вредных» для растущего организма углеводов. Кофе, кола, энергетики приводят к нарушению сна, а это означает дальнейшие проблемы здоровья.</w:t>
      </w:r>
    </w:p>
    <w:p w:rsidR="00CF7B24" w:rsidRDefault="00CF7B24" w:rsidP="00CF7B24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Пирамида здорового питания подростка</w:t>
      </w:r>
    </w:p>
    <w:p w:rsidR="00CF7B24" w:rsidRDefault="00CF7B24" w:rsidP="00C863E4">
      <w:pPr>
        <w:pStyle w:val="article-renderblock"/>
        <w:shd w:val="clear" w:color="auto" w:fill="FFFFFF"/>
        <w:spacing w:before="90" w:beforeAutospacing="0" w:after="300" w:afterAutospacing="0"/>
        <w:ind w:firstLine="708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База правильного питания для молодого организма — это овощи и злаки в виде круп. Диетологи рекомендуют приоритетное употребление в пищу овощей зеленого и оранжевого цвета: фасоль стручковая, горох, морковь, брокколи, капуста и т.д.</w:t>
      </w:r>
    </w:p>
    <w:p w:rsidR="00CF7B24" w:rsidRDefault="00CF7B24" w:rsidP="00CF7B24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Фрукты в неограниченном количестве и любого вида. Они позволят молодому организму получить необходимое количество витаминов, минералов, клетчатки, полезных углеводов.</w:t>
      </w:r>
    </w:p>
    <w:p w:rsidR="00CF7B24" w:rsidRDefault="00CF7B24" w:rsidP="00CF7B24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Молочные продукты для подростков являются источником для получения кальция. Этот минерал необходим организму для построения костной системы. Таким ресурсом является молоко, йогурт, творог.</w:t>
      </w:r>
    </w:p>
    <w:p w:rsidR="00CF7B24" w:rsidRDefault="00CF7B24" w:rsidP="00CF7B24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Мясо, рыба, яйца являются источником белка, строительного материала организма. Помимо всего в рыбе содержится полезные аминокислоты Омега 3 и Омега 6, которые помогают мозгу лучше думать, в учебе этот факт очень полезен.</w:t>
      </w:r>
    </w:p>
    <w:p w:rsidR="00CF7B24" w:rsidRDefault="00CF7B24" w:rsidP="00CF7B24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Полезные жиры находятся в семенах, орехах, растительных маслах. 25-30% всего количества калорий должны составлять правильные жиры, которые необходимы растущему организму.</w:t>
      </w:r>
    </w:p>
    <w:p w:rsidR="003D5246" w:rsidRDefault="00276D02">
      <w:r w:rsidRPr="00276D02">
        <w:rPr>
          <w:noProof/>
          <w:lang w:eastAsia="ru-RU"/>
        </w:rPr>
        <w:drawing>
          <wp:inline distT="0" distB="0" distL="0" distR="0">
            <wp:extent cx="5939993" cy="3733800"/>
            <wp:effectExtent l="0" t="0" r="3810" b="0"/>
            <wp:docPr id="3" name="Рисунок 3" descr="C:\Users\User\Downloads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s1200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688" cy="373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570" w:rsidRDefault="00C07570"/>
    <w:p w:rsidR="00C07570" w:rsidRDefault="00C07570" w:rsidP="00C07570">
      <w:pPr>
        <w:tabs>
          <w:tab w:val="left" w:pos="1185"/>
        </w:tabs>
        <w:jc w:val="both"/>
      </w:pPr>
      <w:r>
        <w:tab/>
        <w:t>Информация использована с сайта:</w:t>
      </w:r>
      <w:r w:rsidRPr="00C07570">
        <w:t xml:space="preserve"> https://zen.yandex.ru</w:t>
      </w:r>
      <w:bookmarkStart w:id="0" w:name="_GoBack"/>
      <w:bookmarkEnd w:id="0"/>
    </w:p>
    <w:sectPr w:rsidR="00C0757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BE4" w:rsidRDefault="00605BE4" w:rsidP="002B24D5">
      <w:pPr>
        <w:spacing w:after="0" w:line="240" w:lineRule="auto"/>
      </w:pPr>
      <w:r>
        <w:separator/>
      </w:r>
    </w:p>
  </w:endnote>
  <w:endnote w:type="continuationSeparator" w:id="0">
    <w:p w:rsidR="00605BE4" w:rsidRDefault="00605BE4" w:rsidP="002B2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BE4" w:rsidRDefault="00605BE4" w:rsidP="002B24D5">
      <w:pPr>
        <w:spacing w:after="0" w:line="240" w:lineRule="auto"/>
      </w:pPr>
      <w:r>
        <w:separator/>
      </w:r>
    </w:p>
  </w:footnote>
  <w:footnote w:type="continuationSeparator" w:id="0">
    <w:p w:rsidR="00605BE4" w:rsidRDefault="00605BE4" w:rsidP="002B2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D5" w:rsidRDefault="002B24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A1"/>
    <w:rsid w:val="00276D02"/>
    <w:rsid w:val="002B24D5"/>
    <w:rsid w:val="003D5246"/>
    <w:rsid w:val="00605BE4"/>
    <w:rsid w:val="00981F80"/>
    <w:rsid w:val="009A10F9"/>
    <w:rsid w:val="00A223A1"/>
    <w:rsid w:val="00C07570"/>
    <w:rsid w:val="00C863E4"/>
    <w:rsid w:val="00CF7B24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83B5A"/>
  <w15:chartTrackingRefBased/>
  <w15:docId w15:val="{4AF87608-39A5-42C5-B56F-797D19BD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CF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B2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4D5"/>
  </w:style>
  <w:style w:type="paragraph" w:styleId="a5">
    <w:name w:val="footer"/>
    <w:basedOn w:val="a"/>
    <w:link w:val="a6"/>
    <w:uiPriority w:val="99"/>
    <w:unhideWhenUsed/>
    <w:rsid w:val="002B2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2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2020-05-29T06:11:00Z</dcterms:created>
  <dcterms:modified xsi:type="dcterms:W3CDTF">2020-05-29T06:13:00Z</dcterms:modified>
</cp:coreProperties>
</file>