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429" w:rsidRPr="00873C73" w:rsidRDefault="00F52E32" w:rsidP="00C243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C73">
        <w:rPr>
          <w:rFonts w:ascii="Times New Roman" w:hAnsi="Times New Roman" w:cs="Times New Roman"/>
          <w:b/>
          <w:sz w:val="24"/>
          <w:szCs w:val="24"/>
        </w:rPr>
        <w:t>АННОТАЦИЯ К РАБОЧЕ</w:t>
      </w:r>
      <w:r w:rsidR="00DB2EDE" w:rsidRPr="00873C73">
        <w:rPr>
          <w:rFonts w:ascii="Times New Roman" w:hAnsi="Times New Roman" w:cs="Times New Roman"/>
          <w:b/>
          <w:sz w:val="24"/>
          <w:szCs w:val="24"/>
        </w:rPr>
        <w:t>Й</w:t>
      </w:r>
      <w:r w:rsidRPr="00873C73">
        <w:rPr>
          <w:rFonts w:ascii="Times New Roman" w:hAnsi="Times New Roman" w:cs="Times New Roman"/>
          <w:b/>
          <w:sz w:val="24"/>
          <w:szCs w:val="24"/>
        </w:rPr>
        <w:t xml:space="preserve"> ПРОГРАММЕ</w:t>
      </w:r>
    </w:p>
    <w:p w:rsidR="00841429" w:rsidRPr="00873C73" w:rsidRDefault="00F52E32" w:rsidP="00C243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C73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767091">
        <w:rPr>
          <w:rFonts w:ascii="Times New Roman" w:hAnsi="Times New Roman" w:cs="Times New Roman"/>
          <w:b/>
          <w:sz w:val="24"/>
          <w:szCs w:val="24"/>
        </w:rPr>
        <w:t xml:space="preserve">ТЕХНОЛОГИИ </w:t>
      </w:r>
      <w:r w:rsidR="0051104F" w:rsidRPr="00873C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771D">
        <w:rPr>
          <w:rFonts w:ascii="Times New Roman" w:hAnsi="Times New Roman" w:cs="Times New Roman"/>
          <w:b/>
          <w:sz w:val="24"/>
          <w:szCs w:val="24"/>
        </w:rPr>
        <w:t>6</w:t>
      </w:r>
      <w:r w:rsidR="0051104F" w:rsidRPr="00873C73">
        <w:rPr>
          <w:rFonts w:ascii="Times New Roman" w:hAnsi="Times New Roman" w:cs="Times New Roman"/>
          <w:b/>
          <w:sz w:val="24"/>
          <w:szCs w:val="24"/>
        </w:rPr>
        <w:t>-7 класс</w:t>
      </w:r>
      <w:r w:rsidR="0084306A">
        <w:rPr>
          <w:rFonts w:ascii="Times New Roman" w:hAnsi="Times New Roman" w:cs="Times New Roman"/>
          <w:b/>
          <w:sz w:val="24"/>
          <w:szCs w:val="24"/>
        </w:rPr>
        <w:t xml:space="preserve"> (девочки)</w:t>
      </w:r>
    </w:p>
    <w:p w:rsidR="000B29F2" w:rsidRPr="00873C73" w:rsidRDefault="00841429" w:rsidP="00D46E8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C73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637AC8">
        <w:rPr>
          <w:rFonts w:ascii="Times New Roman" w:hAnsi="Times New Roman" w:cs="Times New Roman"/>
          <w:sz w:val="24"/>
          <w:szCs w:val="24"/>
        </w:rPr>
        <w:t>технологии</w:t>
      </w:r>
      <w:r w:rsidRPr="00873C73">
        <w:rPr>
          <w:rFonts w:ascii="Times New Roman" w:hAnsi="Times New Roman" w:cs="Times New Roman"/>
          <w:sz w:val="24"/>
          <w:szCs w:val="24"/>
        </w:rPr>
        <w:t xml:space="preserve"> </w:t>
      </w:r>
      <w:r w:rsidR="0085771D">
        <w:rPr>
          <w:rFonts w:ascii="Times New Roman" w:hAnsi="Times New Roman" w:cs="Times New Roman"/>
          <w:sz w:val="24"/>
          <w:szCs w:val="24"/>
        </w:rPr>
        <w:t>6</w:t>
      </w:r>
      <w:r w:rsidR="0051104F" w:rsidRPr="00873C73">
        <w:rPr>
          <w:rFonts w:ascii="Times New Roman" w:hAnsi="Times New Roman" w:cs="Times New Roman"/>
          <w:sz w:val="24"/>
          <w:szCs w:val="24"/>
        </w:rPr>
        <w:t>-7 классов</w:t>
      </w:r>
      <w:r w:rsidRPr="00873C73">
        <w:rPr>
          <w:rFonts w:ascii="Times New Roman" w:hAnsi="Times New Roman" w:cs="Times New Roman"/>
          <w:sz w:val="24"/>
          <w:szCs w:val="24"/>
        </w:rPr>
        <w:t xml:space="preserve"> обеспечивает реализацию </w:t>
      </w:r>
      <w:r w:rsidRPr="00873C73">
        <w:rPr>
          <w:rFonts w:ascii="Times New Roman" w:hAnsi="Times New Roman" w:cs="Times New Roman"/>
          <w:b/>
          <w:sz w:val="24"/>
          <w:szCs w:val="24"/>
        </w:rPr>
        <w:t xml:space="preserve">Федерального государственного образовательного стандарта </w:t>
      </w:r>
      <w:r w:rsidR="000B29F2" w:rsidRPr="00873C73">
        <w:rPr>
          <w:rFonts w:ascii="Times New Roman" w:hAnsi="Times New Roman" w:cs="Times New Roman"/>
          <w:b/>
          <w:sz w:val="24"/>
          <w:szCs w:val="24"/>
        </w:rPr>
        <w:t>основного</w:t>
      </w:r>
      <w:r w:rsidRPr="00873C73">
        <w:rPr>
          <w:rFonts w:ascii="Times New Roman" w:hAnsi="Times New Roman" w:cs="Times New Roman"/>
          <w:b/>
          <w:sz w:val="24"/>
          <w:szCs w:val="24"/>
        </w:rPr>
        <w:t xml:space="preserve"> общего </w:t>
      </w:r>
      <w:r w:rsidRPr="00873C73">
        <w:rPr>
          <w:rFonts w:ascii="Times New Roman" w:hAnsi="Times New Roman" w:cs="Times New Roman"/>
          <w:sz w:val="24"/>
          <w:szCs w:val="24"/>
        </w:rPr>
        <w:t xml:space="preserve">образования. </w:t>
      </w:r>
    </w:p>
    <w:p w:rsidR="00873C73" w:rsidRDefault="007F01DB" w:rsidP="00EB3B0A">
      <w:pPr>
        <w:pStyle w:val="a7"/>
        <w:shd w:val="clear" w:color="auto" w:fill="FFFFFF"/>
        <w:spacing w:before="0" w:beforeAutospacing="0" w:after="0" w:afterAutospacing="0"/>
        <w:rPr>
          <w:szCs w:val="21"/>
        </w:rPr>
      </w:pPr>
      <w:r>
        <w:rPr>
          <w:szCs w:val="21"/>
        </w:rPr>
        <w:t xml:space="preserve">Разработана на основе: </w:t>
      </w:r>
      <w:r w:rsidR="00D46E87" w:rsidRPr="0096753B">
        <w:rPr>
          <w:szCs w:val="21"/>
        </w:rPr>
        <w:t xml:space="preserve">Примерной рабочей программы для обучения учащихся 5 – 9 классов в переходный период «Технология. Программа. 5 – 9 классы» / В.М.Казакевич, Г.В. Пичугина, Г.Ю. Семёнова. – М.: </w:t>
      </w:r>
      <w:r>
        <w:rPr>
          <w:szCs w:val="21"/>
        </w:rPr>
        <w:t>Просвещение</w:t>
      </w:r>
      <w:r w:rsidR="00D46E87" w:rsidRPr="0096753B">
        <w:rPr>
          <w:szCs w:val="21"/>
        </w:rPr>
        <w:t>».</w:t>
      </w:r>
    </w:p>
    <w:p w:rsidR="00EB3B0A" w:rsidRPr="00EB3B0A" w:rsidRDefault="00EB3B0A" w:rsidP="00EB3B0A">
      <w:pPr>
        <w:pStyle w:val="a7"/>
        <w:shd w:val="clear" w:color="auto" w:fill="FFFFFF"/>
        <w:spacing w:before="0" w:beforeAutospacing="0" w:after="0" w:afterAutospacing="0"/>
        <w:rPr>
          <w:szCs w:val="21"/>
        </w:rPr>
      </w:pPr>
    </w:p>
    <w:p w:rsidR="00953908" w:rsidRPr="0004707C" w:rsidRDefault="00953908" w:rsidP="00953908">
      <w:pPr>
        <w:tabs>
          <w:tab w:val="left" w:pos="9923"/>
          <w:tab w:val="left" w:pos="10348"/>
          <w:tab w:val="left" w:pos="10490"/>
        </w:tabs>
        <w:autoSpaceDE w:val="0"/>
        <w:autoSpaceDN w:val="0"/>
        <w:spacing w:after="0" w:line="240" w:lineRule="auto"/>
        <w:ind w:left="360" w:right="-241" w:firstLine="491"/>
        <w:jc w:val="both"/>
      </w:pPr>
      <w:r w:rsidRPr="00AA71D0">
        <w:rPr>
          <w:rFonts w:ascii="Times New Roman" w:eastAsia="Times New Roman" w:hAnsi="Times New Roman"/>
          <w:color w:val="000000"/>
          <w:sz w:val="24"/>
        </w:rPr>
        <w:t xml:space="preserve">Основной </w:t>
      </w:r>
      <w:r w:rsidRPr="00AA71D0">
        <w:rPr>
          <w:rFonts w:ascii="Times New Roman" w:eastAsia="Times New Roman" w:hAnsi="Times New Roman"/>
          <w:b/>
          <w:color w:val="000000"/>
          <w:sz w:val="24"/>
        </w:rPr>
        <w:t xml:space="preserve">целью </w:t>
      </w:r>
      <w:r w:rsidRPr="00AA71D0">
        <w:rPr>
          <w:rFonts w:ascii="Times New Roman" w:eastAsia="Times New Roman" w:hAnsi="Times New Roman"/>
          <w:color w:val="000000"/>
          <w:sz w:val="24"/>
        </w:rPr>
        <w:t>освоения предметной области «Технология»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953908" w:rsidRPr="00AA71D0" w:rsidRDefault="00953908" w:rsidP="00953908">
      <w:pPr>
        <w:tabs>
          <w:tab w:val="left" w:pos="180"/>
          <w:tab w:val="left" w:pos="9923"/>
          <w:tab w:val="left" w:pos="10348"/>
          <w:tab w:val="left" w:pos="10490"/>
        </w:tabs>
        <w:autoSpaceDE w:val="0"/>
        <w:autoSpaceDN w:val="0"/>
        <w:spacing w:after="0" w:line="240" w:lineRule="auto"/>
        <w:ind w:left="360" w:right="-241" w:firstLine="491"/>
        <w:jc w:val="both"/>
        <w:rPr>
          <w:rFonts w:ascii="Times New Roman" w:eastAsia="Times New Roman" w:hAnsi="Times New Roman"/>
          <w:color w:val="000000"/>
          <w:sz w:val="24"/>
        </w:rPr>
      </w:pPr>
      <w:r w:rsidRPr="00AA71D0">
        <w:rPr>
          <w:rFonts w:ascii="Times New Roman" w:eastAsia="Times New Roman" w:hAnsi="Times New Roman"/>
          <w:b/>
          <w:color w:val="000000"/>
          <w:sz w:val="24"/>
        </w:rPr>
        <w:t xml:space="preserve">Задачами </w:t>
      </w:r>
      <w:r w:rsidRPr="00AA71D0">
        <w:rPr>
          <w:rFonts w:ascii="Times New Roman" w:eastAsia="Times New Roman" w:hAnsi="Times New Roman"/>
          <w:color w:val="000000"/>
          <w:sz w:val="24"/>
        </w:rPr>
        <w:t xml:space="preserve">курса технологии являются: </w:t>
      </w:r>
    </w:p>
    <w:p w:rsidR="00953908" w:rsidRDefault="00953908" w:rsidP="00953908">
      <w:pPr>
        <w:tabs>
          <w:tab w:val="left" w:pos="180"/>
          <w:tab w:val="left" w:pos="9923"/>
          <w:tab w:val="left" w:pos="10348"/>
          <w:tab w:val="left" w:pos="10490"/>
        </w:tabs>
        <w:autoSpaceDE w:val="0"/>
        <w:autoSpaceDN w:val="0"/>
        <w:spacing w:after="0" w:line="240" w:lineRule="auto"/>
        <w:ind w:left="360" w:right="-241"/>
        <w:jc w:val="both"/>
      </w:pPr>
      <w:r w:rsidRPr="00AA71D0">
        <w:rPr>
          <w:rFonts w:ascii="Times New Roman" w:eastAsia="Times New Roman" w:hAnsi="Times New Roman"/>
          <w:color w:val="000000"/>
          <w:sz w:val="24"/>
        </w:rPr>
        <w:t xml:space="preserve"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 </w:t>
      </w:r>
    </w:p>
    <w:p w:rsidR="00953908" w:rsidRDefault="00953908" w:rsidP="00953908">
      <w:pPr>
        <w:tabs>
          <w:tab w:val="left" w:pos="180"/>
          <w:tab w:val="left" w:pos="9923"/>
          <w:tab w:val="left" w:pos="10348"/>
          <w:tab w:val="left" w:pos="10490"/>
        </w:tabs>
        <w:autoSpaceDE w:val="0"/>
        <w:autoSpaceDN w:val="0"/>
        <w:spacing w:after="0" w:line="240" w:lineRule="auto"/>
        <w:ind w:left="360" w:right="-241"/>
        <w:jc w:val="both"/>
      </w:pPr>
      <w:r w:rsidRPr="00AA71D0">
        <w:rPr>
          <w:rFonts w:ascii="Times New Roman" w:eastAsia="Times New Roman" w:hAnsi="Times New Roman"/>
          <w:color w:val="000000"/>
          <w:sz w:val="24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 </w:t>
      </w:r>
    </w:p>
    <w:p w:rsidR="00953908" w:rsidRPr="00AA71D0" w:rsidRDefault="00953908" w:rsidP="00953908">
      <w:pPr>
        <w:tabs>
          <w:tab w:val="left" w:pos="180"/>
          <w:tab w:val="left" w:pos="9923"/>
          <w:tab w:val="left" w:pos="10348"/>
          <w:tab w:val="left" w:pos="10490"/>
        </w:tabs>
        <w:autoSpaceDE w:val="0"/>
        <w:autoSpaceDN w:val="0"/>
        <w:spacing w:after="0" w:line="240" w:lineRule="auto"/>
        <w:ind w:left="360" w:right="-241"/>
        <w:jc w:val="both"/>
        <w:rPr>
          <w:rFonts w:ascii="Times New Roman" w:eastAsia="Times New Roman" w:hAnsi="Times New Roman"/>
          <w:color w:val="000000"/>
          <w:sz w:val="24"/>
        </w:rPr>
      </w:pPr>
      <w:r w:rsidRPr="00AA71D0">
        <w:rPr>
          <w:rFonts w:ascii="Times New Roman" w:eastAsia="Times New Roman" w:hAnsi="Times New Roman"/>
          <w:color w:val="000000"/>
          <w:sz w:val="24"/>
        </w:rPr>
        <w:t xml:space="preserve"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 </w:t>
      </w:r>
    </w:p>
    <w:p w:rsidR="00953908" w:rsidRPr="00AA71D0" w:rsidRDefault="00953908" w:rsidP="00953908">
      <w:pPr>
        <w:tabs>
          <w:tab w:val="left" w:pos="180"/>
          <w:tab w:val="left" w:pos="9923"/>
          <w:tab w:val="left" w:pos="10348"/>
          <w:tab w:val="left" w:pos="10490"/>
        </w:tabs>
        <w:autoSpaceDE w:val="0"/>
        <w:autoSpaceDN w:val="0"/>
        <w:spacing w:after="0" w:line="240" w:lineRule="auto"/>
        <w:ind w:left="360" w:right="-241"/>
        <w:jc w:val="both"/>
        <w:rPr>
          <w:rFonts w:ascii="Times New Roman" w:eastAsia="Times New Roman" w:hAnsi="Times New Roman"/>
          <w:color w:val="000000"/>
          <w:sz w:val="24"/>
        </w:rPr>
      </w:pPr>
      <w:r w:rsidRPr="00AA71D0">
        <w:rPr>
          <w:rFonts w:ascii="Times New Roman" w:eastAsia="Times New Roman" w:hAnsi="Times New Roman"/>
          <w:color w:val="000000"/>
          <w:sz w:val="24"/>
        </w:rPr>
        <w:t xml:space="preserve">формирование у обучающихся навыка использования в трудовой деятельности цифровых </w:t>
      </w:r>
      <w:r>
        <w:t xml:space="preserve"> </w:t>
      </w:r>
      <w:r w:rsidRPr="00AA71D0">
        <w:rPr>
          <w:rFonts w:ascii="Times New Roman" w:eastAsia="Times New Roman" w:hAnsi="Times New Roman"/>
          <w:color w:val="000000"/>
          <w:sz w:val="24"/>
        </w:rPr>
        <w:t xml:space="preserve">инструментов и программных сервисов, а также когнитивных инструментов и технологий; </w:t>
      </w:r>
    </w:p>
    <w:p w:rsidR="00953908" w:rsidRPr="0004707C" w:rsidRDefault="00953908" w:rsidP="00953908">
      <w:pPr>
        <w:tabs>
          <w:tab w:val="left" w:pos="180"/>
          <w:tab w:val="left" w:pos="9923"/>
          <w:tab w:val="left" w:pos="10348"/>
          <w:tab w:val="left" w:pos="10490"/>
        </w:tabs>
        <w:autoSpaceDE w:val="0"/>
        <w:autoSpaceDN w:val="0"/>
        <w:spacing w:after="0" w:line="240" w:lineRule="auto"/>
        <w:ind w:left="360" w:right="-241"/>
        <w:jc w:val="both"/>
      </w:pPr>
      <w:r w:rsidRPr="00AA71D0">
        <w:rPr>
          <w:rFonts w:ascii="Times New Roman" w:eastAsia="Times New Roman" w:hAnsi="Times New Roman"/>
          <w:color w:val="000000"/>
          <w:sz w:val="24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131C0D" w:rsidRDefault="00131C0D" w:rsidP="00131C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2CA" w:rsidRPr="00131C0D" w:rsidRDefault="007822CA" w:rsidP="00131C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C0D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tbl>
      <w:tblPr>
        <w:tblStyle w:val="a4"/>
        <w:tblW w:w="0" w:type="auto"/>
        <w:tblLook w:val="04A0"/>
      </w:tblPr>
      <w:tblGrid>
        <w:gridCol w:w="2174"/>
        <w:gridCol w:w="7396"/>
      </w:tblGrid>
      <w:tr w:rsidR="007822CA" w:rsidRPr="00873C73" w:rsidTr="00873C73">
        <w:trPr>
          <w:trHeight w:val="569"/>
        </w:trPr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дисциплина</w:t>
            </w:r>
          </w:p>
        </w:tc>
        <w:tc>
          <w:tcPr>
            <w:tcW w:w="7396" w:type="dxa"/>
          </w:tcPr>
          <w:p w:rsidR="007822CA" w:rsidRPr="00873C73" w:rsidRDefault="00767091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7822CA" w:rsidRPr="00873C73" w:rsidTr="001F2624">
        <w:trPr>
          <w:trHeight w:val="313"/>
        </w:trPr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396" w:type="dxa"/>
          </w:tcPr>
          <w:p w:rsidR="007822CA" w:rsidRPr="00873C73" w:rsidRDefault="0085771D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822CA" w:rsidRPr="00873C73">
              <w:rPr>
                <w:rFonts w:ascii="Times New Roman" w:hAnsi="Times New Roman" w:cs="Times New Roman"/>
                <w:sz w:val="24"/>
                <w:szCs w:val="24"/>
              </w:rPr>
              <w:t>-7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</w:tc>
        <w:tc>
          <w:tcPr>
            <w:tcW w:w="7396" w:type="dxa"/>
          </w:tcPr>
          <w:p w:rsidR="007822CA" w:rsidRPr="0085771D" w:rsidRDefault="0085771D" w:rsidP="0085771D">
            <w:pPr>
              <w:pStyle w:val="a7"/>
              <w:shd w:val="clear" w:color="auto" w:fill="FFFFFF"/>
              <w:spacing w:before="0" w:beforeAutospacing="0" w:after="0" w:afterAutospacing="0"/>
              <w:rPr>
                <w:szCs w:val="21"/>
              </w:rPr>
            </w:pPr>
            <w:r w:rsidRPr="0096753B">
              <w:rPr>
                <w:szCs w:val="21"/>
              </w:rPr>
              <w:t>Примерн</w:t>
            </w:r>
            <w:r>
              <w:rPr>
                <w:szCs w:val="21"/>
              </w:rPr>
              <w:t>ая</w:t>
            </w:r>
            <w:r w:rsidRPr="0096753B">
              <w:rPr>
                <w:szCs w:val="21"/>
              </w:rPr>
              <w:t xml:space="preserve"> рабоч</w:t>
            </w:r>
            <w:r>
              <w:rPr>
                <w:szCs w:val="21"/>
              </w:rPr>
              <w:t>ая программа</w:t>
            </w:r>
            <w:r w:rsidRPr="0096753B">
              <w:rPr>
                <w:szCs w:val="21"/>
              </w:rPr>
              <w:t xml:space="preserve"> для обучения учащихся 5 – 9 классов в переходный период «Технология. Программа. 5 – 9 классы» / В.М.Казакевич, Г.В. Пичугина, Г.Ю. Семё</w:t>
            </w:r>
            <w:r w:rsidR="00D46E87">
              <w:rPr>
                <w:szCs w:val="21"/>
              </w:rPr>
              <w:t>нова. – М.: Просвещение</w:t>
            </w:r>
            <w:r w:rsidRPr="0096753B">
              <w:rPr>
                <w:szCs w:val="21"/>
              </w:rPr>
              <w:t>.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Тип программы (государственная, авторская)</w:t>
            </w:r>
          </w:p>
        </w:tc>
        <w:tc>
          <w:tcPr>
            <w:tcW w:w="7396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sz w:val="24"/>
                <w:szCs w:val="24"/>
              </w:rPr>
              <w:t>Авторская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(в неделю, общее)</w:t>
            </w:r>
          </w:p>
        </w:tc>
        <w:tc>
          <w:tcPr>
            <w:tcW w:w="7396" w:type="dxa"/>
          </w:tcPr>
          <w:p w:rsidR="007822CA" w:rsidRPr="00873C73" w:rsidRDefault="0051104F" w:rsidP="00857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8577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3C73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85771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3C73">
              <w:rPr>
                <w:rFonts w:ascii="Times New Roman" w:hAnsi="Times New Roman" w:cs="Times New Roman"/>
                <w:sz w:val="24"/>
                <w:szCs w:val="24"/>
              </w:rPr>
              <w:t xml:space="preserve"> в неделю в </w:t>
            </w:r>
            <w:r w:rsidR="008577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73C73">
              <w:rPr>
                <w:rFonts w:ascii="Times New Roman" w:hAnsi="Times New Roman" w:cs="Times New Roman"/>
                <w:sz w:val="24"/>
                <w:szCs w:val="24"/>
              </w:rPr>
              <w:t>-7 клас</w:t>
            </w:r>
            <w:r w:rsidR="002B61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3C73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7822CA" w:rsidRPr="00873C73">
              <w:rPr>
                <w:rFonts w:ascii="Times New Roman" w:hAnsi="Times New Roman" w:cs="Times New Roman"/>
                <w:sz w:val="24"/>
                <w:szCs w:val="24"/>
              </w:rPr>
              <w:t xml:space="preserve">, всего по </w:t>
            </w:r>
            <w:r w:rsidR="0085771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7822CA" w:rsidRPr="00873C73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  <w:r w:rsidR="0085771D">
              <w:rPr>
                <w:rFonts w:ascii="Times New Roman" w:hAnsi="Times New Roman" w:cs="Times New Roman"/>
                <w:sz w:val="24"/>
                <w:szCs w:val="24"/>
              </w:rPr>
              <w:t>ов в год</w:t>
            </w:r>
            <w:r w:rsidR="007822CA" w:rsidRPr="00873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учебник</w:t>
            </w:r>
          </w:p>
        </w:tc>
        <w:tc>
          <w:tcPr>
            <w:tcW w:w="7396" w:type="dxa"/>
          </w:tcPr>
          <w:p w:rsidR="0085771D" w:rsidRPr="0085771D" w:rsidRDefault="0085771D" w:rsidP="0085771D">
            <w:pPr>
              <w:pStyle w:val="a7"/>
              <w:numPr>
                <w:ilvl w:val="0"/>
                <w:numId w:val="13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  <w:sz w:val="20"/>
                <w:szCs w:val="21"/>
              </w:rPr>
            </w:pPr>
            <w:r>
              <w:rPr>
                <w:rFonts w:cs="Calibri"/>
                <w:szCs w:val="26"/>
                <w:lang w:eastAsia="ar-SA"/>
              </w:rPr>
              <w:t>-</w:t>
            </w:r>
            <w:r>
              <w:t xml:space="preserve">Технология 6 класс: учеб. пособие для общеобразовательных организаций (В.М. Казакевич, Г.В. Пичугина, Г.Ю. Семенова и др.); под редакцией В.М. Казакевича. — М.: Просвещение, 2020. </w:t>
            </w:r>
          </w:p>
          <w:p w:rsidR="00767091" w:rsidRPr="00AD70FE" w:rsidRDefault="0085771D" w:rsidP="0085771D">
            <w:pPr>
              <w:pStyle w:val="a7"/>
              <w:numPr>
                <w:ilvl w:val="0"/>
                <w:numId w:val="13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  <w:sz w:val="20"/>
                <w:szCs w:val="21"/>
              </w:rPr>
            </w:pPr>
            <w:r>
              <w:rPr>
                <w:rFonts w:cs="Calibri"/>
                <w:szCs w:val="26"/>
                <w:lang w:eastAsia="ar-SA"/>
              </w:rPr>
              <w:t>-</w:t>
            </w:r>
            <w:r>
              <w:t xml:space="preserve"> Технология 7 класс: учеб. пособие для общеобразовательных организаций (В.М. Казакевич, Г.В. Пичугина, Г.Ю. Семенова и др.); под редакцией В.М. Казакевича. — М.: Просвещение, 2020.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Методическое обеспечение</w:t>
            </w:r>
          </w:p>
        </w:tc>
        <w:tc>
          <w:tcPr>
            <w:tcW w:w="7396" w:type="dxa"/>
          </w:tcPr>
          <w:p w:rsidR="007822CA" w:rsidRPr="0019158D" w:rsidRDefault="0019158D" w:rsidP="007F01DB">
            <w:pPr>
              <w:pStyle w:val="1"/>
              <w:shd w:val="clear" w:color="auto" w:fill="FFFFFF"/>
              <w:spacing w:before="0" w:beforeAutospacing="0" w:after="0" w:afterAutospacing="0"/>
              <w:ind w:right="167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</w:t>
            </w:r>
            <w:r w:rsidR="007F01DB" w:rsidRPr="007F01DB">
              <w:rPr>
                <w:b w:val="0"/>
                <w:sz w:val="24"/>
                <w:szCs w:val="24"/>
              </w:rPr>
              <w:t>Семенова, Казакевич, Пичугина: Технология. 5-9 классы. Методическое пособие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Дидактическое обеспечение</w:t>
            </w:r>
          </w:p>
        </w:tc>
        <w:tc>
          <w:tcPr>
            <w:tcW w:w="7396" w:type="dxa"/>
          </w:tcPr>
          <w:p w:rsidR="007822CA" w:rsidRPr="00D46E87" w:rsidRDefault="00D46E87" w:rsidP="00D46E87">
            <w:pPr>
              <w:pStyle w:val="a7"/>
              <w:shd w:val="clear" w:color="auto" w:fill="FFFFFF"/>
              <w:spacing w:before="0" w:beforeAutospacing="0" w:after="0" w:afterAutospacing="0"/>
              <w:rPr>
                <w:szCs w:val="21"/>
              </w:rPr>
            </w:pPr>
            <w:r w:rsidRPr="0096753B">
              <w:rPr>
                <w:szCs w:val="21"/>
              </w:rPr>
              <w:t>С.Э. Маркуцкая Тесты по технологии «Обслуживающий труд» для 5</w:t>
            </w:r>
            <w:r>
              <w:rPr>
                <w:szCs w:val="21"/>
              </w:rPr>
              <w:t>-</w:t>
            </w:r>
            <w:r w:rsidRPr="0096753B">
              <w:rPr>
                <w:szCs w:val="21"/>
              </w:rPr>
              <w:softHyphen/>
              <w:t>7 класса. Учебно</w:t>
            </w:r>
            <w:r>
              <w:rPr>
                <w:szCs w:val="21"/>
              </w:rPr>
              <w:t>-</w:t>
            </w:r>
            <w:r w:rsidRPr="0096753B">
              <w:rPr>
                <w:szCs w:val="21"/>
              </w:rPr>
              <w:softHyphen/>
              <w:t>методический комплект – М.: «Экзамен», 2006</w:t>
            </w:r>
          </w:p>
        </w:tc>
      </w:tr>
    </w:tbl>
    <w:p w:rsidR="00AD70FE" w:rsidRPr="00AD70FE" w:rsidRDefault="00AD70FE" w:rsidP="0030057C">
      <w:pPr>
        <w:contextualSpacing/>
        <w:jc w:val="both"/>
        <w:rPr>
          <w:rFonts w:ascii="Times New Roman" w:hAnsi="Times New Roman" w:cs="Times New Roman"/>
          <w:b/>
          <w:sz w:val="14"/>
          <w:szCs w:val="24"/>
        </w:rPr>
      </w:pPr>
    </w:p>
    <w:p w:rsidR="00DB2EDE" w:rsidRPr="00873C73" w:rsidRDefault="00DB2EDE" w:rsidP="0030057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C73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  <w:r w:rsidRPr="00873C73">
        <w:rPr>
          <w:rFonts w:ascii="Times New Roman" w:hAnsi="Times New Roman" w:cs="Times New Roman"/>
          <w:sz w:val="24"/>
          <w:szCs w:val="24"/>
        </w:rPr>
        <w:t xml:space="preserve"> представлено следующими разделами: пояснительная</w:t>
      </w:r>
    </w:p>
    <w:p w:rsidR="00DB2EDE" w:rsidRPr="00873C73" w:rsidRDefault="00DB2EDE" w:rsidP="0030057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C73">
        <w:rPr>
          <w:rFonts w:ascii="Times New Roman" w:hAnsi="Times New Roman" w:cs="Times New Roman"/>
          <w:sz w:val="24"/>
          <w:szCs w:val="24"/>
        </w:rPr>
        <w:t xml:space="preserve">записка к рабочей программе, общая характеристика курса, место курса в учебном плане, планируемые результаты обучения, содержание учебного курса, </w:t>
      </w:r>
      <w:r w:rsidR="000B29F2" w:rsidRPr="00873C73">
        <w:rPr>
          <w:rFonts w:ascii="Times New Roman" w:hAnsi="Times New Roman" w:cs="Times New Roman"/>
          <w:sz w:val="24"/>
          <w:szCs w:val="24"/>
        </w:rPr>
        <w:t xml:space="preserve">календарно - </w:t>
      </w:r>
      <w:r w:rsidR="00953908">
        <w:rPr>
          <w:rFonts w:ascii="Times New Roman" w:hAnsi="Times New Roman" w:cs="Times New Roman"/>
          <w:sz w:val="24"/>
          <w:szCs w:val="24"/>
        </w:rPr>
        <w:t>тематическое планирование.</w:t>
      </w:r>
    </w:p>
    <w:p w:rsidR="00DB2EDE" w:rsidRPr="00AD70FE" w:rsidRDefault="00DB2EDE" w:rsidP="0030057C">
      <w:pPr>
        <w:ind w:left="-851"/>
        <w:contextualSpacing/>
        <w:jc w:val="both"/>
        <w:rPr>
          <w:rFonts w:ascii="Times New Roman" w:hAnsi="Times New Roman" w:cs="Times New Roman"/>
          <w:sz w:val="8"/>
          <w:szCs w:val="24"/>
        </w:rPr>
      </w:pPr>
    </w:p>
    <w:p w:rsidR="00F52E32" w:rsidRPr="00873C73" w:rsidRDefault="00DB2EDE" w:rsidP="0030057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C73">
        <w:rPr>
          <w:rFonts w:ascii="Times New Roman" w:hAnsi="Times New Roman" w:cs="Times New Roman"/>
          <w:sz w:val="24"/>
          <w:szCs w:val="24"/>
        </w:rPr>
        <w:lastRenderedPageBreak/>
        <w:t>В соответствии с учебным планом школы на 20</w:t>
      </w:r>
      <w:r w:rsidR="00953908">
        <w:rPr>
          <w:rFonts w:ascii="Times New Roman" w:hAnsi="Times New Roman" w:cs="Times New Roman"/>
          <w:sz w:val="24"/>
          <w:szCs w:val="24"/>
        </w:rPr>
        <w:t>2</w:t>
      </w:r>
      <w:r w:rsidR="0051339F">
        <w:rPr>
          <w:rFonts w:ascii="Times New Roman" w:hAnsi="Times New Roman" w:cs="Times New Roman"/>
          <w:sz w:val="24"/>
          <w:szCs w:val="24"/>
        </w:rPr>
        <w:t>4</w:t>
      </w:r>
      <w:r w:rsidRPr="00873C73">
        <w:rPr>
          <w:rFonts w:ascii="Times New Roman" w:hAnsi="Times New Roman" w:cs="Times New Roman"/>
          <w:sz w:val="24"/>
          <w:szCs w:val="24"/>
        </w:rPr>
        <w:t>-20</w:t>
      </w:r>
      <w:r w:rsidR="0085771D">
        <w:rPr>
          <w:rFonts w:ascii="Times New Roman" w:hAnsi="Times New Roman" w:cs="Times New Roman"/>
          <w:sz w:val="24"/>
          <w:szCs w:val="24"/>
        </w:rPr>
        <w:t>2</w:t>
      </w:r>
      <w:r w:rsidR="0051339F">
        <w:rPr>
          <w:rFonts w:ascii="Times New Roman" w:hAnsi="Times New Roman" w:cs="Times New Roman"/>
          <w:sz w:val="24"/>
          <w:szCs w:val="24"/>
        </w:rPr>
        <w:t>5</w:t>
      </w:r>
      <w:r w:rsidRPr="00873C73">
        <w:rPr>
          <w:rFonts w:ascii="Times New Roman" w:hAnsi="Times New Roman" w:cs="Times New Roman"/>
          <w:sz w:val="24"/>
          <w:szCs w:val="24"/>
        </w:rPr>
        <w:t xml:space="preserve"> уч. год на изучение данной программы выделено: </w:t>
      </w:r>
      <w:r w:rsidR="0085771D">
        <w:rPr>
          <w:rFonts w:ascii="Times New Roman" w:hAnsi="Times New Roman" w:cs="Times New Roman"/>
          <w:sz w:val="24"/>
          <w:szCs w:val="24"/>
        </w:rPr>
        <w:t>68</w:t>
      </w:r>
      <w:r w:rsidRPr="00873C73">
        <w:rPr>
          <w:rFonts w:ascii="Times New Roman" w:hAnsi="Times New Roman" w:cs="Times New Roman"/>
          <w:sz w:val="24"/>
          <w:szCs w:val="24"/>
        </w:rPr>
        <w:t xml:space="preserve"> ч. (</w:t>
      </w:r>
      <w:r w:rsidR="0019251F" w:rsidRPr="00873C73">
        <w:rPr>
          <w:rFonts w:ascii="Times New Roman" w:hAnsi="Times New Roman" w:cs="Times New Roman"/>
          <w:sz w:val="24"/>
          <w:szCs w:val="24"/>
        </w:rPr>
        <w:t>6</w:t>
      </w:r>
      <w:r w:rsidR="0030057C" w:rsidRPr="00873C73">
        <w:rPr>
          <w:rFonts w:ascii="Times New Roman" w:hAnsi="Times New Roman" w:cs="Times New Roman"/>
          <w:sz w:val="24"/>
          <w:szCs w:val="24"/>
        </w:rPr>
        <w:t xml:space="preserve"> кл.), </w:t>
      </w:r>
      <w:r w:rsidR="0085771D">
        <w:rPr>
          <w:rFonts w:ascii="Times New Roman" w:hAnsi="Times New Roman" w:cs="Times New Roman"/>
          <w:sz w:val="24"/>
          <w:szCs w:val="24"/>
        </w:rPr>
        <w:t>68</w:t>
      </w:r>
      <w:r w:rsidR="0030057C" w:rsidRPr="00873C73">
        <w:rPr>
          <w:rFonts w:ascii="Times New Roman" w:hAnsi="Times New Roman" w:cs="Times New Roman"/>
          <w:sz w:val="24"/>
          <w:szCs w:val="24"/>
        </w:rPr>
        <w:t xml:space="preserve"> ч. (</w:t>
      </w:r>
      <w:r w:rsidR="0019251F" w:rsidRPr="00873C73">
        <w:rPr>
          <w:rFonts w:ascii="Times New Roman" w:hAnsi="Times New Roman" w:cs="Times New Roman"/>
          <w:sz w:val="24"/>
          <w:szCs w:val="24"/>
        </w:rPr>
        <w:t>7</w:t>
      </w:r>
      <w:r w:rsidR="0030057C" w:rsidRPr="00873C73">
        <w:rPr>
          <w:rFonts w:ascii="Times New Roman" w:hAnsi="Times New Roman" w:cs="Times New Roman"/>
          <w:sz w:val="24"/>
          <w:szCs w:val="24"/>
        </w:rPr>
        <w:t xml:space="preserve"> кл.).</w:t>
      </w:r>
    </w:p>
    <w:sectPr w:rsidR="00F52E32" w:rsidRPr="00873C73" w:rsidSect="0019251F">
      <w:pgSz w:w="11906" w:h="16838"/>
      <w:pgMar w:top="709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9448F"/>
    <w:multiLevelType w:val="hybridMultilevel"/>
    <w:tmpl w:val="E4226A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E1516"/>
    <w:multiLevelType w:val="multilevel"/>
    <w:tmpl w:val="2572C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761CA2"/>
    <w:multiLevelType w:val="hybridMultilevel"/>
    <w:tmpl w:val="4E3CD8A2"/>
    <w:lvl w:ilvl="0" w:tplc="42E22E9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1D3425"/>
    <w:multiLevelType w:val="hybridMultilevel"/>
    <w:tmpl w:val="469E7FC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32AB75F2"/>
    <w:multiLevelType w:val="multilevel"/>
    <w:tmpl w:val="1E0AB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9011CC"/>
    <w:multiLevelType w:val="hybridMultilevel"/>
    <w:tmpl w:val="61706682"/>
    <w:lvl w:ilvl="0" w:tplc="CC684F3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FF023B"/>
    <w:multiLevelType w:val="hybridMultilevel"/>
    <w:tmpl w:val="A4F258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3BB311F1"/>
    <w:multiLevelType w:val="hybridMultilevel"/>
    <w:tmpl w:val="B3BCE544"/>
    <w:lvl w:ilvl="0" w:tplc="04190001">
      <w:start w:val="1"/>
      <w:numFmt w:val="bullet"/>
      <w:lvlText w:val=""/>
      <w:lvlJc w:val="left"/>
      <w:pPr>
        <w:ind w:left="1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8">
    <w:nsid w:val="49C25A9F"/>
    <w:multiLevelType w:val="hybridMultilevel"/>
    <w:tmpl w:val="A888E700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54823B0D"/>
    <w:multiLevelType w:val="multilevel"/>
    <w:tmpl w:val="6622C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8F6C8A"/>
    <w:multiLevelType w:val="hybridMultilevel"/>
    <w:tmpl w:val="7794CC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E474D1"/>
    <w:multiLevelType w:val="hybridMultilevel"/>
    <w:tmpl w:val="7E40D0A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69106732"/>
    <w:multiLevelType w:val="hybridMultilevel"/>
    <w:tmpl w:val="4E38186E"/>
    <w:lvl w:ilvl="0" w:tplc="0419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13">
    <w:nsid w:val="77FB2E5A"/>
    <w:multiLevelType w:val="multilevel"/>
    <w:tmpl w:val="EEAA7E6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11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9"/>
  </w:num>
  <w:num w:numId="10">
    <w:abstractNumId w:val="13"/>
  </w:num>
  <w:num w:numId="11">
    <w:abstractNumId w:val="7"/>
  </w:num>
  <w:num w:numId="12">
    <w:abstractNumId w:val="12"/>
  </w:num>
  <w:num w:numId="13">
    <w:abstractNumId w:val="4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52E32"/>
    <w:rsid w:val="000A43D0"/>
    <w:rsid w:val="000B29F2"/>
    <w:rsid w:val="00131C0D"/>
    <w:rsid w:val="00135251"/>
    <w:rsid w:val="0019158D"/>
    <w:rsid w:val="0019251F"/>
    <w:rsid w:val="001F2624"/>
    <w:rsid w:val="001F336C"/>
    <w:rsid w:val="0025109C"/>
    <w:rsid w:val="00285AA4"/>
    <w:rsid w:val="002B610D"/>
    <w:rsid w:val="0030057C"/>
    <w:rsid w:val="00313047"/>
    <w:rsid w:val="00441AEE"/>
    <w:rsid w:val="004E5A4C"/>
    <w:rsid w:val="0051104F"/>
    <w:rsid w:val="0051339F"/>
    <w:rsid w:val="00521480"/>
    <w:rsid w:val="00637AC8"/>
    <w:rsid w:val="00687143"/>
    <w:rsid w:val="0072477D"/>
    <w:rsid w:val="00767091"/>
    <w:rsid w:val="007764FD"/>
    <w:rsid w:val="007822CA"/>
    <w:rsid w:val="007846E8"/>
    <w:rsid w:val="007F01DB"/>
    <w:rsid w:val="00841429"/>
    <w:rsid w:val="0084306A"/>
    <w:rsid w:val="0085771D"/>
    <w:rsid w:val="00873C73"/>
    <w:rsid w:val="00953908"/>
    <w:rsid w:val="00973180"/>
    <w:rsid w:val="00997212"/>
    <w:rsid w:val="00997D76"/>
    <w:rsid w:val="009C51C9"/>
    <w:rsid w:val="00A825EC"/>
    <w:rsid w:val="00AD70FE"/>
    <w:rsid w:val="00C01FDD"/>
    <w:rsid w:val="00C24349"/>
    <w:rsid w:val="00D17F54"/>
    <w:rsid w:val="00D46E87"/>
    <w:rsid w:val="00D63A24"/>
    <w:rsid w:val="00DB2EDE"/>
    <w:rsid w:val="00DE004E"/>
    <w:rsid w:val="00E0518B"/>
    <w:rsid w:val="00EB3B0A"/>
    <w:rsid w:val="00EE7409"/>
    <w:rsid w:val="00F52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E8"/>
  </w:style>
  <w:style w:type="paragraph" w:styleId="1">
    <w:name w:val="heading 1"/>
    <w:basedOn w:val="a"/>
    <w:link w:val="10"/>
    <w:uiPriority w:val="9"/>
    <w:qFormat/>
    <w:rsid w:val="007F01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EDE"/>
    <w:pPr>
      <w:ind w:left="720"/>
      <w:contextualSpacing/>
    </w:pPr>
  </w:style>
  <w:style w:type="table" w:styleId="a4">
    <w:name w:val="Table Grid"/>
    <w:basedOn w:val="a1"/>
    <w:uiPriority w:val="59"/>
    <w:rsid w:val="007822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aliases w:val="основа"/>
    <w:link w:val="a6"/>
    <w:uiPriority w:val="1"/>
    <w:qFormat/>
    <w:rsid w:val="007822CA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aliases w:val="основа Знак"/>
    <w:link w:val="a5"/>
    <w:uiPriority w:val="1"/>
    <w:rsid w:val="007822CA"/>
    <w:rPr>
      <w:rFonts w:eastAsiaTheme="minorEastAsia"/>
      <w:lang w:eastAsia="ru-RU"/>
    </w:rPr>
  </w:style>
  <w:style w:type="paragraph" w:styleId="a7">
    <w:name w:val="Normal (Web)"/>
    <w:basedOn w:val="a"/>
    <w:unhideWhenUsed/>
    <w:rsid w:val="00511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F01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Hyperlink"/>
    <w:basedOn w:val="a0"/>
    <w:uiPriority w:val="99"/>
    <w:semiHidden/>
    <w:unhideWhenUsed/>
    <w:rsid w:val="007F01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2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Matemat</dc:creator>
  <cp:lastModifiedBy>Наталья</cp:lastModifiedBy>
  <cp:revision>23</cp:revision>
  <dcterms:created xsi:type="dcterms:W3CDTF">2020-01-16T15:14:00Z</dcterms:created>
  <dcterms:modified xsi:type="dcterms:W3CDTF">2025-04-04T13:02:00Z</dcterms:modified>
</cp:coreProperties>
</file>